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74" w:rsidRDefault="00404FD3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00100" cy="85026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80010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848B0" w:rsidRPr="00C848B0" w:rsidRDefault="00C848B0" w:rsidP="00C848B0">
      <w:pPr>
        <w:pStyle w:val="western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36"/>
          <w:szCs w:val="36"/>
        </w:rPr>
      </w:pPr>
      <w:r>
        <w:rPr>
          <w:rStyle w:val="afb"/>
          <w:rFonts w:ascii="Helvetica" w:eastAsia="Arial" w:hAnsi="Helvetica"/>
          <w:color w:val="333333"/>
          <w:sz w:val="36"/>
          <w:szCs w:val="36"/>
        </w:rPr>
        <w:t>Владимирская городская организация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C848B0">
        <w:rPr>
          <w:rStyle w:val="afb"/>
          <w:rFonts w:ascii="Helvetica" w:eastAsia="Arial" w:hAnsi="Helvetica"/>
          <w:color w:val="333333"/>
          <w:sz w:val="36"/>
          <w:szCs w:val="36"/>
        </w:rPr>
        <w:t>профсоюза работников народного образования и науки</w:t>
      </w:r>
      <w:r>
        <w:rPr>
          <w:rStyle w:val="afb"/>
          <w:rFonts w:asciiTheme="minorHAnsi" w:eastAsia="Arial" w:hAnsiTheme="minorHAnsi"/>
          <w:color w:val="333333"/>
          <w:sz w:val="36"/>
          <w:szCs w:val="36"/>
        </w:rPr>
        <w:t xml:space="preserve"> </w:t>
      </w:r>
      <w:r w:rsidRPr="00C848B0">
        <w:rPr>
          <w:rStyle w:val="afb"/>
          <w:rFonts w:ascii="Helvetica" w:eastAsia="Arial" w:hAnsi="Helvetica"/>
          <w:color w:val="333333"/>
          <w:sz w:val="36"/>
          <w:szCs w:val="36"/>
        </w:rPr>
        <w:t>Российской Федерации</w:t>
      </w:r>
    </w:p>
    <w:p w:rsidR="003D576A" w:rsidRDefault="00C848B0" w:rsidP="00C848B0">
      <w:pPr>
        <w:pStyle w:val="afc"/>
        <w:shd w:val="clear" w:color="auto" w:fill="FFFFFF"/>
        <w:spacing w:before="0" w:beforeAutospacing="0" w:after="150" w:afterAutospacing="0"/>
        <w:jc w:val="center"/>
        <w:rPr>
          <w:rStyle w:val="afd"/>
          <w:rFonts w:asciiTheme="minorHAnsi" w:eastAsia="Arial" w:hAnsiTheme="minorHAnsi"/>
          <w:color w:val="333333"/>
          <w:sz w:val="32"/>
          <w:szCs w:val="32"/>
        </w:rPr>
      </w:pPr>
      <w:r w:rsidRPr="003D576A">
        <w:rPr>
          <w:rStyle w:val="afd"/>
          <w:rFonts w:ascii="Helvetica" w:eastAsia="Arial" w:hAnsi="Helvetica"/>
          <w:color w:val="333333"/>
          <w:sz w:val="32"/>
          <w:szCs w:val="32"/>
        </w:rPr>
        <w:t>600005, г. Владимир, Электроприборовский проезд, д. 2 «А»,</w:t>
      </w:r>
    </w:p>
    <w:p w:rsidR="00C848B0" w:rsidRPr="003D576A" w:rsidRDefault="00C848B0" w:rsidP="00C848B0">
      <w:pPr>
        <w:pStyle w:val="afc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32"/>
          <w:szCs w:val="32"/>
        </w:rPr>
      </w:pPr>
      <w:r w:rsidRPr="003D576A">
        <w:rPr>
          <w:rStyle w:val="afd"/>
          <w:rFonts w:ascii="Helvetica" w:eastAsia="Arial" w:hAnsi="Helvetica"/>
          <w:color w:val="333333"/>
          <w:sz w:val="32"/>
          <w:szCs w:val="32"/>
        </w:rPr>
        <w:t> оф. 45; 46; 48.</w:t>
      </w:r>
    </w:p>
    <w:p w:rsidR="00C848B0" w:rsidRPr="003D576A" w:rsidRDefault="00C848B0" w:rsidP="00C848B0">
      <w:pPr>
        <w:pStyle w:val="af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  <w:r w:rsidRPr="003D576A">
        <w:rPr>
          <w:rFonts w:ascii="Helvetica" w:hAnsi="Helvetica"/>
          <w:color w:val="333333"/>
          <w:sz w:val="32"/>
          <w:szCs w:val="32"/>
        </w:rPr>
        <w:t xml:space="preserve">Телефон </w:t>
      </w:r>
      <w:r w:rsidR="003D576A">
        <w:rPr>
          <w:rFonts w:ascii="Helvetica" w:hAnsi="Helvetica"/>
          <w:color w:val="333333"/>
          <w:sz w:val="32"/>
          <w:szCs w:val="32"/>
        </w:rPr>
        <w:t>–</w:t>
      </w:r>
      <w:r w:rsidRPr="003D576A">
        <w:rPr>
          <w:rFonts w:ascii="Helvetica" w:hAnsi="Helvetica"/>
          <w:color w:val="333333"/>
          <w:sz w:val="32"/>
          <w:szCs w:val="32"/>
        </w:rPr>
        <w:t xml:space="preserve"> </w:t>
      </w:r>
      <w:r w:rsidR="003D576A">
        <w:rPr>
          <w:rFonts w:asciiTheme="minorHAnsi" w:hAnsiTheme="minorHAnsi"/>
          <w:color w:val="333333"/>
          <w:sz w:val="32"/>
          <w:szCs w:val="32"/>
        </w:rPr>
        <w:t xml:space="preserve">8 (4922) </w:t>
      </w:r>
      <w:r w:rsidRPr="003D576A">
        <w:rPr>
          <w:rFonts w:ascii="Helvetica" w:hAnsi="Helvetica"/>
          <w:color w:val="333333"/>
          <w:sz w:val="32"/>
          <w:szCs w:val="32"/>
        </w:rPr>
        <w:t>53-39-20</w:t>
      </w:r>
    </w:p>
    <w:p w:rsidR="00C848B0" w:rsidRDefault="00C848B0" w:rsidP="00C848B0">
      <w:pPr>
        <w:pStyle w:val="afc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32"/>
          <w:szCs w:val="32"/>
        </w:rPr>
      </w:pPr>
      <w:r w:rsidRPr="003D576A">
        <w:rPr>
          <w:rFonts w:ascii="Helvetica" w:hAnsi="Helvetica"/>
          <w:color w:val="333333"/>
          <w:sz w:val="32"/>
          <w:szCs w:val="32"/>
        </w:rPr>
        <w:t xml:space="preserve">факс </w:t>
      </w:r>
      <w:r w:rsidR="003D576A">
        <w:rPr>
          <w:rFonts w:ascii="Helvetica" w:hAnsi="Helvetica"/>
          <w:color w:val="333333"/>
          <w:sz w:val="32"/>
          <w:szCs w:val="32"/>
        </w:rPr>
        <w:t>–</w:t>
      </w:r>
      <w:r w:rsidRPr="003D576A">
        <w:rPr>
          <w:rFonts w:ascii="Helvetica" w:hAnsi="Helvetica"/>
          <w:color w:val="333333"/>
          <w:sz w:val="32"/>
          <w:szCs w:val="32"/>
        </w:rPr>
        <w:t xml:space="preserve"> </w:t>
      </w:r>
      <w:r w:rsidR="003D576A">
        <w:rPr>
          <w:rFonts w:asciiTheme="minorHAnsi" w:hAnsiTheme="minorHAnsi"/>
          <w:color w:val="333333"/>
          <w:sz w:val="32"/>
          <w:szCs w:val="32"/>
        </w:rPr>
        <w:t xml:space="preserve">8 (4922) </w:t>
      </w:r>
      <w:r w:rsidRPr="003D576A">
        <w:rPr>
          <w:rFonts w:ascii="Helvetica" w:hAnsi="Helvetica"/>
          <w:color w:val="333333"/>
          <w:sz w:val="32"/>
          <w:szCs w:val="32"/>
        </w:rPr>
        <w:t>53-02-96</w:t>
      </w:r>
    </w:p>
    <w:p w:rsidR="003D576A" w:rsidRPr="003D576A" w:rsidRDefault="003D576A" w:rsidP="00C848B0">
      <w:pPr>
        <w:pStyle w:val="afc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32"/>
          <w:szCs w:val="32"/>
        </w:rPr>
      </w:pPr>
    </w:p>
    <w:p w:rsidR="00C848B0" w:rsidRPr="003D576A" w:rsidRDefault="00C848B0" w:rsidP="00C848B0">
      <w:pPr>
        <w:pStyle w:val="af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  <w:r w:rsidRPr="003D576A">
        <w:rPr>
          <w:rFonts w:ascii="Helvetica" w:hAnsi="Helvetica"/>
          <w:color w:val="333333"/>
          <w:sz w:val="32"/>
          <w:szCs w:val="32"/>
        </w:rPr>
        <w:t xml:space="preserve">Председатель: </w:t>
      </w:r>
      <w:r w:rsidRPr="003D576A">
        <w:rPr>
          <w:rFonts w:ascii="Helvetica" w:hAnsi="Helvetica"/>
          <w:b/>
          <w:color w:val="333333"/>
          <w:sz w:val="32"/>
          <w:szCs w:val="32"/>
        </w:rPr>
        <w:t>ВОЛОСОВА Надежда Александровна</w:t>
      </w:r>
    </w:p>
    <w:p w:rsidR="00C848B0" w:rsidRPr="003D576A" w:rsidRDefault="00C848B0" w:rsidP="00C848B0">
      <w:pPr>
        <w:pStyle w:val="af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  <w:r w:rsidRPr="003D576A">
        <w:rPr>
          <w:rFonts w:ascii="Helvetica" w:hAnsi="Helvetica"/>
          <w:color w:val="333333"/>
          <w:sz w:val="32"/>
          <w:szCs w:val="32"/>
        </w:rPr>
        <w:t>(кабинет 46) gorkom2@mail.ru</w:t>
      </w:r>
    </w:p>
    <w:p w:rsidR="00C848B0" w:rsidRPr="003D576A" w:rsidRDefault="00C848B0" w:rsidP="00C848B0">
      <w:pPr>
        <w:pStyle w:val="af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  <w:r w:rsidRPr="003D576A">
        <w:rPr>
          <w:rFonts w:ascii="Helvetica" w:hAnsi="Helvetica"/>
          <w:color w:val="333333"/>
          <w:sz w:val="32"/>
          <w:szCs w:val="32"/>
        </w:rPr>
        <w:t xml:space="preserve">Ведущий специалист: </w:t>
      </w:r>
      <w:r w:rsidRPr="003D576A">
        <w:rPr>
          <w:rFonts w:ascii="Helvetica" w:hAnsi="Helvetica"/>
          <w:b/>
          <w:color w:val="333333"/>
          <w:sz w:val="32"/>
          <w:szCs w:val="32"/>
        </w:rPr>
        <w:t>АРТЕМЬЕВА Елена Валерьевна</w:t>
      </w:r>
    </w:p>
    <w:p w:rsidR="00C848B0" w:rsidRPr="003D576A" w:rsidRDefault="00C848B0" w:rsidP="00C848B0">
      <w:pPr>
        <w:pStyle w:val="af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  <w:r w:rsidRPr="003D576A">
        <w:rPr>
          <w:rFonts w:ascii="Helvetica" w:hAnsi="Helvetica"/>
          <w:color w:val="333333"/>
          <w:sz w:val="32"/>
          <w:szCs w:val="32"/>
        </w:rPr>
        <w:t>(кабинет 47) gorcom33_ev@mail.ru</w:t>
      </w:r>
    </w:p>
    <w:p w:rsidR="00C848B0" w:rsidRPr="003D576A" w:rsidRDefault="00C848B0" w:rsidP="00C848B0">
      <w:pPr>
        <w:pStyle w:val="af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  <w:r w:rsidRPr="003D576A">
        <w:rPr>
          <w:rFonts w:ascii="Helvetica" w:hAnsi="Helvetica"/>
          <w:color w:val="333333"/>
          <w:sz w:val="32"/>
          <w:szCs w:val="32"/>
        </w:rPr>
        <w:t>Заместитель председателя,</w:t>
      </w:r>
      <w:r w:rsidRPr="003D576A">
        <w:rPr>
          <w:rFonts w:asciiTheme="minorHAnsi" w:hAnsiTheme="minorHAnsi"/>
          <w:color w:val="333333"/>
          <w:sz w:val="32"/>
          <w:szCs w:val="32"/>
        </w:rPr>
        <w:t xml:space="preserve"> </w:t>
      </w:r>
      <w:r w:rsidRPr="003D576A">
        <w:rPr>
          <w:rFonts w:ascii="Helvetica" w:hAnsi="Helvetica"/>
          <w:color w:val="333333"/>
          <w:sz w:val="32"/>
          <w:szCs w:val="32"/>
        </w:rPr>
        <w:t xml:space="preserve">юрисконсульт: </w:t>
      </w:r>
      <w:r w:rsidRPr="003D576A">
        <w:rPr>
          <w:rFonts w:ascii="Helvetica" w:hAnsi="Helvetica"/>
          <w:b/>
          <w:color w:val="333333"/>
          <w:sz w:val="32"/>
          <w:szCs w:val="32"/>
        </w:rPr>
        <w:t>ЗВЕЗДКИНА Мария Васильевна</w:t>
      </w:r>
    </w:p>
    <w:p w:rsidR="00C848B0" w:rsidRPr="003D576A" w:rsidRDefault="00C848B0" w:rsidP="00C848B0">
      <w:pPr>
        <w:pStyle w:val="af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  <w:r w:rsidRPr="003D576A">
        <w:rPr>
          <w:rFonts w:ascii="Helvetica" w:hAnsi="Helvetica"/>
          <w:color w:val="333333"/>
          <w:sz w:val="32"/>
          <w:szCs w:val="32"/>
        </w:rPr>
        <w:t>(кабинет 48) gorkom2.pravnik@mail.ru</w:t>
      </w:r>
    </w:p>
    <w:p w:rsidR="003D576A" w:rsidRPr="003D576A" w:rsidRDefault="003D576A" w:rsidP="00C848B0">
      <w:pPr>
        <w:pStyle w:val="afc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32"/>
          <w:szCs w:val="32"/>
        </w:rPr>
      </w:pPr>
      <w:r w:rsidRPr="003D576A">
        <w:rPr>
          <w:rFonts w:asciiTheme="minorHAnsi" w:hAnsiTheme="minorHAnsi"/>
          <w:color w:val="333333"/>
          <w:sz w:val="32"/>
          <w:szCs w:val="32"/>
        </w:rPr>
        <w:t xml:space="preserve">Главный бухгалтер: </w:t>
      </w:r>
      <w:r w:rsidRPr="003D576A">
        <w:rPr>
          <w:rFonts w:asciiTheme="minorHAnsi" w:hAnsiTheme="minorHAnsi"/>
          <w:b/>
          <w:color w:val="333333"/>
          <w:sz w:val="32"/>
          <w:szCs w:val="32"/>
        </w:rPr>
        <w:t>ВОЛОСОВА Наталья Васильевна</w:t>
      </w:r>
    </w:p>
    <w:p w:rsidR="00C848B0" w:rsidRPr="003D576A" w:rsidRDefault="00C848B0" w:rsidP="00C848B0">
      <w:pPr>
        <w:pStyle w:val="af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  <w:r w:rsidRPr="003D576A">
        <w:rPr>
          <w:rFonts w:ascii="Helvetica" w:hAnsi="Helvetica"/>
          <w:color w:val="333333"/>
          <w:sz w:val="32"/>
          <w:szCs w:val="32"/>
        </w:rPr>
        <w:t xml:space="preserve">Бухгалтер: </w:t>
      </w:r>
      <w:r w:rsidRPr="003D576A">
        <w:rPr>
          <w:rFonts w:ascii="Helvetica" w:hAnsi="Helvetica"/>
          <w:b/>
          <w:color w:val="333333"/>
          <w:sz w:val="32"/>
          <w:szCs w:val="32"/>
        </w:rPr>
        <w:t>ГЛУХОВА Татьяна Павловна</w:t>
      </w:r>
    </w:p>
    <w:p w:rsidR="00C848B0" w:rsidRPr="003D576A" w:rsidRDefault="00C848B0" w:rsidP="00C848B0">
      <w:pPr>
        <w:pStyle w:val="af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32"/>
          <w:szCs w:val="32"/>
        </w:rPr>
      </w:pPr>
      <w:r w:rsidRPr="003D576A">
        <w:rPr>
          <w:rFonts w:ascii="Helvetica" w:hAnsi="Helvetica"/>
          <w:color w:val="333333"/>
          <w:sz w:val="32"/>
          <w:szCs w:val="32"/>
        </w:rPr>
        <w:t>(кабинет 45)</w:t>
      </w:r>
    </w:p>
    <w:p w:rsidR="00E76974" w:rsidRDefault="00404FD3" w:rsidP="00C848B0">
      <w:pPr>
        <w:spacing w:after="120"/>
        <w:rPr>
          <w:sz w:val="32"/>
          <w:szCs w:val="32"/>
        </w:rPr>
      </w:pPr>
      <w:r>
        <w:rPr>
          <w:rFonts w:eastAsia="Arial"/>
          <w:sz w:val="32"/>
          <w:szCs w:val="32"/>
        </w:rPr>
        <w:t xml:space="preserve">                                        </w:t>
      </w:r>
    </w:p>
    <w:p w:rsidR="00E76974" w:rsidRDefault="00E76974">
      <w:pPr>
        <w:tabs>
          <w:tab w:val="left" w:pos="1134"/>
        </w:tabs>
        <w:spacing w:after="120"/>
        <w:jc w:val="center"/>
        <w:rPr>
          <w:sz w:val="32"/>
          <w:szCs w:val="32"/>
        </w:rPr>
      </w:pPr>
    </w:p>
    <w:sectPr w:rsidR="00E76974">
      <w:pgSz w:w="11906" w:h="16838"/>
      <w:pgMar w:top="838" w:right="870" w:bottom="951" w:left="1108" w:header="0" w:footer="0" w:gutter="0"/>
      <w:pgBorders>
        <w:top w:val="single" w:sz="28" w:space="1" w:color="000000"/>
        <w:left w:val="single" w:sz="28" w:space="1" w:color="000000"/>
        <w:bottom w:val="single" w:sz="28" w:space="1" w:color="000000"/>
        <w:right w:val="single" w:sz="28" w:space="1" w:color="000000"/>
      </w:pgBorders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FD3" w:rsidRDefault="00404FD3">
      <w:r>
        <w:separator/>
      </w:r>
    </w:p>
  </w:endnote>
  <w:endnote w:type="continuationSeparator" w:id="0">
    <w:p w:rsidR="00404FD3" w:rsidRDefault="0040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auto"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FD3" w:rsidRDefault="00404FD3">
      <w:r>
        <w:separator/>
      </w:r>
    </w:p>
  </w:footnote>
  <w:footnote w:type="continuationSeparator" w:id="0">
    <w:p w:rsidR="00404FD3" w:rsidRDefault="00404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74"/>
    <w:rsid w:val="003D576A"/>
    <w:rsid w:val="00404FD3"/>
    <w:rsid w:val="00C848B0"/>
    <w:rsid w:val="00E31E60"/>
    <w:rsid w:val="00E7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3BCF"/>
  <w15:docId w15:val="{44D50DC9-C576-4AAE-BB9B-0084F07C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" w:eastAsia="Lucida Sans Unicode" w:hAnsi="Arial" w:cs="Arial"/>
      <w:sz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pPr>
      <w:keepNext/>
      <w:spacing w:before="240" w:after="120"/>
    </w:pPr>
    <w:rPr>
      <w:rFonts w:cs="Tahoma"/>
      <w:sz w:val="28"/>
      <w:szCs w:val="2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1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f9">
    <w:name w:val="List"/>
    <w:basedOn w:val="TextBody"/>
    <w:rPr>
      <w:rFonts w:cs="Tahoma"/>
    </w:rPr>
  </w:style>
  <w:style w:type="paragraph" w:styleId="afa">
    <w:name w:val="caption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5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6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Tahoma"/>
    </w:rPr>
  </w:style>
  <w:style w:type="paragraph" w:customStyle="1" w:styleId="western">
    <w:name w:val="western"/>
    <w:basedOn w:val="a"/>
    <w:rsid w:val="00C848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b">
    <w:name w:val="Strong"/>
    <w:basedOn w:val="a0"/>
    <w:uiPriority w:val="22"/>
    <w:qFormat/>
    <w:rsid w:val="00C848B0"/>
    <w:rPr>
      <w:b/>
      <w:bCs/>
    </w:rPr>
  </w:style>
  <w:style w:type="paragraph" w:styleId="afc">
    <w:name w:val="Normal (Web)"/>
    <w:basedOn w:val="a"/>
    <w:uiPriority w:val="99"/>
    <w:semiHidden/>
    <w:unhideWhenUsed/>
    <w:rsid w:val="00C848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d">
    <w:name w:val="Emphasis"/>
    <w:basedOn w:val="a0"/>
    <w:uiPriority w:val="20"/>
    <w:qFormat/>
    <w:rsid w:val="00C848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мамаев</cp:lastModifiedBy>
  <cp:revision>2</cp:revision>
  <dcterms:created xsi:type="dcterms:W3CDTF">2023-10-30T19:53:00Z</dcterms:created>
  <dcterms:modified xsi:type="dcterms:W3CDTF">2023-10-30T20:20:00Z</dcterms:modified>
</cp:coreProperties>
</file>